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2841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</w:tblGrid>
      <w:tr w:rsidR="00B36FA0" w:rsidRPr="00106FF2" w:rsidTr="00804707">
        <w:tc>
          <w:tcPr>
            <w:tcW w:w="5740" w:type="dxa"/>
          </w:tcPr>
          <w:p w:rsidR="00B36FA0" w:rsidRPr="00AC4233" w:rsidRDefault="00B36FA0" w:rsidP="00804707">
            <w:pPr>
              <w:pStyle w:val="Paragraphestandard"/>
              <w:spacing w:line="240" w:lineRule="auto"/>
              <w:rPr>
                <w:rFonts w:ascii="Arial" w:hAnsi="Arial" w:cs="Arial"/>
                <w:b/>
                <w:bCs/>
                <w:color w:val="77A22F"/>
                <w:spacing w:val="-3"/>
                <w:sz w:val="18"/>
                <w:szCs w:val="18"/>
              </w:rPr>
            </w:pPr>
            <w:r w:rsidRPr="00AC4233">
              <w:rPr>
                <w:rFonts w:ascii="Arial" w:hAnsi="Arial" w:cs="Arial"/>
                <w:b/>
                <w:bCs/>
                <w:color w:val="77A22F"/>
                <w:spacing w:val="-3"/>
                <w:sz w:val="18"/>
                <w:szCs w:val="18"/>
              </w:rPr>
              <w:t>Unité Mixte de Recherche SMART</w:t>
            </w:r>
          </w:p>
          <w:p w:rsidR="00B36FA0" w:rsidRPr="00AC4233" w:rsidRDefault="00B36FA0" w:rsidP="00804707">
            <w:pPr>
              <w:pStyle w:val="Paragraphestandard"/>
              <w:spacing w:line="240" w:lineRule="auto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AC4233">
              <w:rPr>
                <w:rFonts w:ascii="Arial" w:hAnsi="Arial" w:cs="Arial"/>
                <w:spacing w:val="-3"/>
                <w:sz w:val="18"/>
                <w:szCs w:val="18"/>
              </w:rPr>
              <w:t>Structures et Marchés Agricoles, Ressources et Territoires</w:t>
            </w:r>
          </w:p>
          <w:p w:rsidR="00B36FA0" w:rsidRPr="00AC4233" w:rsidRDefault="00B36FA0" w:rsidP="00804707">
            <w:pPr>
              <w:pStyle w:val="Paragraphestandard"/>
              <w:tabs>
                <w:tab w:val="left" w:pos="7230"/>
                <w:tab w:val="left" w:pos="12616"/>
              </w:tabs>
              <w:spacing w:line="240" w:lineRule="auto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:rsidR="00B36FA0" w:rsidRPr="00AC4233" w:rsidRDefault="00B36FA0" w:rsidP="00804707">
            <w:pPr>
              <w:pStyle w:val="Paragraphestandard"/>
              <w:tabs>
                <w:tab w:val="left" w:pos="7230"/>
                <w:tab w:val="left" w:pos="12616"/>
              </w:tabs>
              <w:spacing w:line="240" w:lineRule="auto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AC4233">
              <w:rPr>
                <w:rFonts w:ascii="Arial" w:hAnsi="Arial" w:cs="Arial"/>
                <w:spacing w:val="-3"/>
                <w:sz w:val="18"/>
                <w:szCs w:val="18"/>
              </w:rPr>
              <w:t xml:space="preserve">4, allée Adolphe </w:t>
            </w:r>
            <w:proofErr w:type="spellStart"/>
            <w:r w:rsidRPr="00AC4233">
              <w:rPr>
                <w:rFonts w:ascii="Arial" w:hAnsi="Arial" w:cs="Arial"/>
                <w:spacing w:val="-3"/>
                <w:sz w:val="18"/>
                <w:szCs w:val="18"/>
              </w:rPr>
              <w:t>Bobierre</w:t>
            </w:r>
            <w:proofErr w:type="spellEnd"/>
            <w:r w:rsidRPr="00AC4233">
              <w:rPr>
                <w:rFonts w:ascii="Arial" w:hAnsi="Arial" w:cs="Arial"/>
                <w:spacing w:val="-3"/>
                <w:sz w:val="18"/>
                <w:szCs w:val="18"/>
              </w:rPr>
              <w:t xml:space="preserve">, </w:t>
            </w:r>
            <w:r w:rsidRPr="00AC4233">
              <w:rPr>
                <w:rFonts w:ascii="Arial" w:hAnsi="Arial" w:cs="Arial"/>
                <w:spacing w:val="-3"/>
                <w:sz w:val="18"/>
                <w:szCs w:val="18"/>
              </w:rPr>
              <w:br/>
              <w:t>CS 61103, 35011 Rennes cedex</w:t>
            </w:r>
          </w:p>
          <w:p w:rsidR="00B36FA0" w:rsidRPr="00AC4233" w:rsidRDefault="00B36FA0" w:rsidP="00804707">
            <w:pPr>
              <w:pStyle w:val="Paragraphestandard"/>
              <w:tabs>
                <w:tab w:val="left" w:pos="7230"/>
                <w:tab w:val="left" w:pos="12616"/>
              </w:tabs>
              <w:spacing w:line="240" w:lineRule="auto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AC4233">
              <w:rPr>
                <w:rFonts w:ascii="Arial" w:hAnsi="Arial" w:cs="Arial"/>
                <w:spacing w:val="-3"/>
                <w:sz w:val="18"/>
                <w:szCs w:val="18"/>
              </w:rPr>
              <w:t>France</w:t>
            </w:r>
          </w:p>
          <w:p w:rsidR="00B36FA0" w:rsidRPr="00AC4233" w:rsidRDefault="00B36FA0" w:rsidP="00804707">
            <w:pPr>
              <w:pStyle w:val="Paragraphestandard"/>
              <w:tabs>
                <w:tab w:val="left" w:pos="7230"/>
                <w:tab w:val="left" w:pos="12616"/>
              </w:tabs>
              <w:spacing w:line="240" w:lineRule="auto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AC4233">
              <w:rPr>
                <w:rFonts w:ascii="Arial" w:hAnsi="Arial" w:cs="Arial"/>
                <w:spacing w:val="-3"/>
                <w:sz w:val="18"/>
                <w:szCs w:val="18"/>
              </w:rPr>
              <w:t>Tél. : + 33 0 (2) 23 48 53 82</w:t>
            </w:r>
            <w:r w:rsidRPr="00AC4233">
              <w:rPr>
                <w:rFonts w:ascii="Arial" w:hAnsi="Arial" w:cs="Arial"/>
                <w:spacing w:val="-3"/>
                <w:sz w:val="18"/>
                <w:szCs w:val="18"/>
              </w:rPr>
              <w:br/>
              <w:t>Fax : + 33 0 (2) 23 48 53 80</w:t>
            </w:r>
          </w:p>
          <w:p w:rsidR="00B36FA0" w:rsidRPr="00AC4233" w:rsidRDefault="00B36FA0" w:rsidP="00804707">
            <w:pPr>
              <w:pStyle w:val="Paragraphestandard"/>
              <w:tabs>
                <w:tab w:val="left" w:pos="7230"/>
                <w:tab w:val="left" w:pos="12616"/>
              </w:tabs>
              <w:spacing w:line="240" w:lineRule="auto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:rsidR="00B36FA0" w:rsidRPr="00AC4233" w:rsidRDefault="009409AB" w:rsidP="00804707">
            <w:pPr>
              <w:pStyle w:val="Textecourant"/>
              <w:tabs>
                <w:tab w:val="left" w:pos="6804"/>
              </w:tabs>
              <w:ind w:left="0"/>
              <w:jc w:val="both"/>
              <w:rPr>
                <w:rStyle w:val="Lienhypertexte"/>
                <w:rFonts w:ascii="Arial" w:hAnsi="Arial" w:cs="Arial"/>
                <w:sz w:val="18"/>
                <w:szCs w:val="18"/>
                <w:lang w:val="fr-FR"/>
              </w:rPr>
            </w:pPr>
            <w:hyperlink r:id="rId6" w:history="1">
              <w:r w:rsidR="00B36FA0" w:rsidRPr="00AC4233">
                <w:rPr>
                  <w:rStyle w:val="Lienhypertexte"/>
                  <w:rFonts w:ascii="Arial" w:hAnsi="Arial" w:cs="Arial"/>
                  <w:sz w:val="18"/>
                  <w:szCs w:val="18"/>
                  <w:lang w:val="fr-FR"/>
                </w:rPr>
                <w:t>http://www6.rennes.inra.fr/smart_eng/</w:t>
              </w:r>
            </w:hyperlink>
          </w:p>
          <w:p w:rsidR="00B36FA0" w:rsidRPr="00E15F7E" w:rsidRDefault="00B36FA0" w:rsidP="00804707">
            <w:pPr>
              <w:pStyle w:val="Paragraphestandard"/>
              <w:tabs>
                <w:tab w:val="left" w:pos="7230"/>
                <w:tab w:val="left" w:pos="12616"/>
              </w:tabs>
              <w:spacing w:line="240" w:lineRule="auto"/>
              <w:rPr>
                <w:rFonts w:ascii="Myriad Pro Cond" w:hAnsi="Myriad Pro Cond" w:cs="Myriad Pro Cond"/>
                <w:color w:val="77A22F"/>
                <w:spacing w:val="-3"/>
                <w:sz w:val="20"/>
                <w:szCs w:val="20"/>
              </w:rPr>
            </w:pPr>
          </w:p>
        </w:tc>
      </w:tr>
      <w:tr w:rsidR="00B36FA0" w:rsidRPr="00106FF2" w:rsidTr="00804707">
        <w:tc>
          <w:tcPr>
            <w:tcW w:w="5740" w:type="dxa"/>
          </w:tcPr>
          <w:p w:rsidR="00B36FA0" w:rsidRPr="00163896" w:rsidRDefault="00B36FA0" w:rsidP="00804707">
            <w:pPr>
              <w:pStyle w:val="Paragraphestandard"/>
              <w:tabs>
                <w:tab w:val="left" w:pos="7230"/>
                <w:tab w:val="left" w:pos="12616"/>
              </w:tabs>
              <w:rPr>
                <w:rFonts w:ascii="Myriad Pro Cond" w:hAnsi="Myriad Pro Cond" w:cs="Myriad Pro Cond"/>
                <w:spacing w:val="-3"/>
                <w:sz w:val="16"/>
                <w:szCs w:val="16"/>
              </w:rPr>
            </w:pPr>
          </w:p>
        </w:tc>
      </w:tr>
    </w:tbl>
    <w:p w:rsidR="00B36FA0" w:rsidRP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P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B36FA0" w:rsidRP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fr-FR"/>
        </w:rPr>
      </w:pPr>
    </w:p>
    <w:p w:rsidR="00737FBC" w:rsidRDefault="00737FBC" w:rsidP="00737FBC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PhD student position in agricultural economics</w:t>
      </w:r>
    </w:p>
    <w:p w:rsidR="00737FBC" w:rsidRPr="00737FBC" w:rsidRDefault="00737FBC" w:rsidP="00737FBC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</w:p>
    <w:p w:rsidR="00737FBC" w:rsidRPr="00737FBC" w:rsidRDefault="00737FBC" w:rsidP="00737FBC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b/>
          <w:i/>
        </w:rPr>
      </w:pPr>
      <w:r w:rsidRPr="00737FBC">
        <w:rPr>
          <w:rFonts w:ascii="Arial" w:hAnsi="Arial" w:cs="Arial"/>
          <w:b/>
          <w:i/>
        </w:rPr>
        <w:t xml:space="preserve">Economic and </w:t>
      </w:r>
      <w:proofErr w:type="spellStart"/>
      <w:r w:rsidRPr="00737FBC">
        <w:rPr>
          <w:rFonts w:ascii="Arial" w:hAnsi="Arial" w:cs="Arial"/>
          <w:b/>
          <w:i/>
        </w:rPr>
        <w:t>agroenvironnemental</w:t>
      </w:r>
      <w:proofErr w:type="spellEnd"/>
      <w:r w:rsidRPr="00737FBC">
        <w:rPr>
          <w:rFonts w:ascii="Arial" w:hAnsi="Arial" w:cs="Arial"/>
          <w:b/>
          <w:i/>
        </w:rPr>
        <w:t xml:space="preserve"> assessment of introducing protein crops in farming systems of </w:t>
      </w:r>
      <w:r w:rsidR="000C573E">
        <w:rPr>
          <w:rFonts w:ascii="Arial" w:hAnsi="Arial" w:cs="Arial"/>
          <w:b/>
          <w:i/>
        </w:rPr>
        <w:t>W</w:t>
      </w:r>
      <w:r w:rsidRPr="00737FBC">
        <w:rPr>
          <w:rFonts w:ascii="Arial" w:hAnsi="Arial" w:cs="Arial"/>
          <w:b/>
          <w:i/>
        </w:rPr>
        <w:t>estern France</w:t>
      </w:r>
    </w:p>
    <w:p w:rsidR="00737FBC" w:rsidRPr="000C573E" w:rsidRDefault="00737FBC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SMART unit is seeking a PhD student for a three year scholarship.</w:t>
      </w: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SMART unit includes researchers from the French national institute of agricultural research (INRA) and lecturers from the agricultural university </w:t>
      </w:r>
      <w:proofErr w:type="spellStart"/>
      <w:r>
        <w:rPr>
          <w:rFonts w:ascii="Arial" w:hAnsi="Arial" w:cs="Arial"/>
          <w:lang w:val="en-GB"/>
        </w:rPr>
        <w:t>Agrocampus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Ouest</w:t>
      </w:r>
      <w:proofErr w:type="spellEnd"/>
      <w:r>
        <w:rPr>
          <w:rFonts w:ascii="Arial" w:hAnsi="Arial" w:cs="Arial"/>
          <w:lang w:val="en-GB"/>
        </w:rPr>
        <w:t xml:space="preserve">. SMART’s main research interests relate to </w:t>
      </w:r>
      <w:r w:rsidRPr="009D5EE2">
        <w:rPr>
          <w:rFonts w:ascii="Arial" w:hAnsi="Arial" w:cs="Arial"/>
          <w:lang w:val="en-GB"/>
        </w:rPr>
        <w:t>the analysis and evaluation of public policies in the fields of agriculture, food industry and environment</w:t>
      </w:r>
      <w:r>
        <w:rPr>
          <w:rFonts w:ascii="Arial" w:hAnsi="Arial" w:cs="Arial"/>
          <w:lang w:val="en-GB"/>
        </w:rPr>
        <w:t>. It is located in Rennes, France.</w:t>
      </w:r>
    </w:p>
    <w:p w:rsidR="00B36FA0" w:rsidRDefault="009409AB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  <w:hyperlink r:id="rId7" w:history="1">
        <w:r w:rsidR="00B36FA0" w:rsidRPr="000C28DC">
          <w:rPr>
            <w:rStyle w:val="Lienhypertexte"/>
            <w:rFonts w:ascii="Arial" w:hAnsi="Arial" w:cs="Arial"/>
            <w:lang w:val="en-GB"/>
          </w:rPr>
          <w:t>http://www6.rennes.inra.fr/smart_eng/</w:t>
        </w:r>
      </w:hyperlink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candidate will conduct research in the field of agricultural production economics. The objective is to build a </w:t>
      </w:r>
      <w:proofErr w:type="spellStart"/>
      <w:r>
        <w:rPr>
          <w:rFonts w:ascii="Arial" w:hAnsi="Arial" w:cs="Arial"/>
          <w:lang w:val="en-GB"/>
        </w:rPr>
        <w:t>bioeconomic</w:t>
      </w:r>
      <w:proofErr w:type="spellEnd"/>
      <w:r>
        <w:rPr>
          <w:rFonts w:ascii="Arial" w:hAnsi="Arial" w:cs="Arial"/>
          <w:lang w:val="en-GB"/>
        </w:rPr>
        <w:t xml:space="preserve"> model at regional scale to test different scenarios of protein autonomy. </w:t>
      </w:r>
      <w:r w:rsidR="000C573E">
        <w:rPr>
          <w:rFonts w:ascii="Arial" w:hAnsi="Arial" w:cs="Arial"/>
          <w:lang w:val="en-GB"/>
        </w:rPr>
        <w:t xml:space="preserve">The </w:t>
      </w:r>
      <w:proofErr w:type="spellStart"/>
      <w:r w:rsidR="000C573E">
        <w:rPr>
          <w:rFonts w:ascii="Arial" w:hAnsi="Arial" w:cs="Arial"/>
          <w:lang w:val="en-GB"/>
        </w:rPr>
        <w:t>bioeconomic</w:t>
      </w:r>
      <w:proofErr w:type="spellEnd"/>
      <w:r w:rsidR="000C573E">
        <w:rPr>
          <w:rFonts w:ascii="Arial" w:hAnsi="Arial" w:cs="Arial"/>
          <w:lang w:val="en-GB"/>
        </w:rPr>
        <w:t xml:space="preserve"> model should contribute</w:t>
      </w:r>
      <w:r w:rsidR="00E630D7">
        <w:rPr>
          <w:rFonts w:ascii="Arial" w:hAnsi="Arial" w:cs="Arial"/>
          <w:lang w:val="en-GB"/>
        </w:rPr>
        <w:t xml:space="preserve"> to</w:t>
      </w:r>
      <w:r w:rsidR="000C573E">
        <w:rPr>
          <w:rFonts w:ascii="Arial" w:hAnsi="Arial" w:cs="Arial"/>
          <w:lang w:val="en-GB"/>
        </w:rPr>
        <w:t xml:space="preserve"> assess both the </w:t>
      </w:r>
      <w:r w:rsidR="00E630D7">
        <w:rPr>
          <w:rFonts w:ascii="Arial" w:hAnsi="Arial" w:cs="Arial"/>
          <w:lang w:val="en-GB"/>
        </w:rPr>
        <w:t>competitiveness</w:t>
      </w:r>
      <w:r w:rsidR="000C573E">
        <w:rPr>
          <w:rFonts w:ascii="Arial" w:hAnsi="Arial" w:cs="Arial"/>
          <w:lang w:val="en-GB"/>
        </w:rPr>
        <w:t xml:space="preserve"> of protein crops inside the regional cropping systems of the different farm types and the ecosystem services brought by an increase of protein crops.</w:t>
      </w: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PhD will take place in the frame of the </w:t>
      </w:r>
      <w:proofErr w:type="spellStart"/>
      <w:r w:rsidR="000C573E">
        <w:rPr>
          <w:rFonts w:ascii="Arial" w:hAnsi="Arial" w:cs="Arial"/>
          <w:lang w:val="en-GB"/>
        </w:rPr>
        <w:t>TERUnic</w:t>
      </w:r>
      <w:proofErr w:type="spellEnd"/>
      <w:r w:rsidR="000C573E">
        <w:rPr>
          <w:rFonts w:ascii="Arial" w:hAnsi="Arial" w:cs="Arial"/>
          <w:lang w:val="en-GB"/>
        </w:rPr>
        <w:t xml:space="preserve"> FEADER project</w:t>
      </w:r>
      <w:r w:rsidR="00E630D7">
        <w:rPr>
          <w:rFonts w:ascii="Arial" w:hAnsi="Arial" w:cs="Arial"/>
          <w:lang w:val="en-GB"/>
        </w:rPr>
        <w:t xml:space="preserve"> funded by the European Union and the French regions Pays de la Loire and Bretagne</w:t>
      </w:r>
      <w:r>
        <w:rPr>
          <w:rFonts w:ascii="Arial" w:hAnsi="Arial" w:cs="Arial"/>
          <w:lang w:val="en-GB"/>
        </w:rPr>
        <w:t xml:space="preserve">. The PhD student, assisted by the PhD supervisors, will report annually to </w:t>
      </w:r>
      <w:r w:rsidR="00E630D7">
        <w:rPr>
          <w:rFonts w:ascii="Arial" w:hAnsi="Arial" w:cs="Arial"/>
          <w:lang w:val="en-GB"/>
        </w:rPr>
        <w:t>the project committee</w:t>
      </w:r>
      <w:r>
        <w:rPr>
          <w:rFonts w:ascii="Arial" w:hAnsi="Arial" w:cs="Arial"/>
          <w:lang w:val="en-GB"/>
        </w:rPr>
        <w:t>.</w:t>
      </w: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PhD will start on </w:t>
      </w:r>
      <w:r w:rsidR="002E5AE6">
        <w:rPr>
          <w:rFonts w:ascii="Arial" w:hAnsi="Arial" w:cs="Arial"/>
          <w:lang w:val="en-GB"/>
        </w:rPr>
        <w:t>February</w:t>
      </w:r>
      <w:r>
        <w:rPr>
          <w:rFonts w:ascii="Arial" w:hAnsi="Arial" w:cs="Arial"/>
          <w:lang w:val="en-GB"/>
        </w:rPr>
        <w:t xml:space="preserve"> 1</w:t>
      </w:r>
      <w:r w:rsidRPr="00AD44AB">
        <w:rPr>
          <w:rFonts w:ascii="Arial" w:hAnsi="Arial" w:cs="Arial"/>
          <w:vertAlign w:val="superscript"/>
          <w:lang w:val="en-GB"/>
        </w:rPr>
        <w:t>st</w:t>
      </w:r>
      <w:r>
        <w:rPr>
          <w:rFonts w:ascii="Arial" w:hAnsi="Arial" w:cs="Arial"/>
          <w:lang w:val="en-GB"/>
        </w:rPr>
        <w:t>, 201</w:t>
      </w:r>
      <w:r w:rsidR="002E5AE6">
        <w:rPr>
          <w:rFonts w:ascii="Arial" w:hAnsi="Arial" w:cs="Arial"/>
          <w:lang w:val="en-GB"/>
        </w:rPr>
        <w:t>7</w:t>
      </w:r>
      <w:r>
        <w:rPr>
          <w:rFonts w:ascii="Arial" w:hAnsi="Arial" w:cs="Arial"/>
          <w:lang w:val="en-GB"/>
        </w:rPr>
        <w:t>.</w:t>
      </w: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PhD will be supervised by Aude </w:t>
      </w:r>
      <w:proofErr w:type="spellStart"/>
      <w:r>
        <w:rPr>
          <w:rFonts w:ascii="Arial" w:hAnsi="Arial" w:cs="Arial"/>
          <w:lang w:val="en-GB"/>
        </w:rPr>
        <w:t>Ridier.</w:t>
      </w:r>
      <w:r w:rsidR="00E630D7">
        <w:rPr>
          <w:rFonts w:ascii="Arial" w:hAnsi="Arial" w:cs="Arial"/>
          <w:lang w:val="en-GB"/>
        </w:rPr>
        <w:t>and</w:t>
      </w:r>
      <w:proofErr w:type="spellEnd"/>
      <w:r w:rsidR="00E630D7">
        <w:rPr>
          <w:rFonts w:ascii="Arial" w:hAnsi="Arial" w:cs="Arial"/>
          <w:lang w:val="en-GB"/>
        </w:rPr>
        <w:t xml:space="preserve"> </w:t>
      </w:r>
      <w:proofErr w:type="spellStart"/>
      <w:r w:rsidR="00E630D7">
        <w:rPr>
          <w:rFonts w:ascii="Arial" w:hAnsi="Arial" w:cs="Arial"/>
          <w:lang w:val="en-GB"/>
        </w:rPr>
        <w:t>Matthieu</w:t>
      </w:r>
      <w:proofErr w:type="spellEnd"/>
      <w:r w:rsidR="00E630D7">
        <w:rPr>
          <w:rFonts w:ascii="Arial" w:hAnsi="Arial" w:cs="Arial"/>
          <w:lang w:val="en-GB"/>
        </w:rPr>
        <w:t xml:space="preserve"> </w:t>
      </w:r>
      <w:proofErr w:type="spellStart"/>
      <w:r w:rsidR="00E630D7">
        <w:rPr>
          <w:rFonts w:ascii="Arial" w:hAnsi="Arial" w:cs="Arial"/>
          <w:lang w:val="en-GB"/>
        </w:rPr>
        <w:t>Carof</w:t>
      </w:r>
      <w:proofErr w:type="spellEnd"/>
    </w:p>
    <w:p w:rsidR="00B36FA0" w:rsidRDefault="009409AB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  <w:hyperlink r:id="rId8" w:history="1">
        <w:r w:rsidR="00B36FA0" w:rsidRPr="008D44C7">
          <w:rPr>
            <w:rStyle w:val="Lienhypertexte"/>
            <w:rFonts w:ascii="Arial" w:hAnsi="Arial" w:cs="Arial"/>
            <w:lang w:val="en-GB"/>
          </w:rPr>
          <w:t>http://www6.rennes.inra.fr/smart_eng/Personnal-webpages/Members/Ridier</w:t>
        </w:r>
      </w:hyperlink>
      <w:r w:rsidR="00B36FA0">
        <w:rPr>
          <w:rFonts w:ascii="Arial" w:hAnsi="Arial" w:cs="Arial"/>
          <w:lang w:val="en-GB"/>
        </w:rPr>
        <w:t xml:space="preserve"> </w:t>
      </w:r>
    </w:p>
    <w:p w:rsidR="00E630D7" w:rsidRDefault="009409AB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  <w:hyperlink r:id="rId9" w:history="1">
        <w:r w:rsidR="00E630D7" w:rsidRPr="004A7574">
          <w:rPr>
            <w:rStyle w:val="Lienhypertexte"/>
            <w:rFonts w:ascii="Arial" w:hAnsi="Arial" w:cs="Arial"/>
            <w:lang w:val="en-GB"/>
          </w:rPr>
          <w:t>https://www6.rennes.inra.fr/umrsas/Decouvrez-nous/Annuaire-du-personnel/CAROF-Matthieu</w:t>
        </w:r>
      </w:hyperlink>
      <w:r w:rsidR="00E630D7">
        <w:rPr>
          <w:rFonts w:ascii="Arial" w:hAnsi="Arial" w:cs="Arial"/>
          <w:lang w:val="en-GB"/>
        </w:rPr>
        <w:t xml:space="preserve"> </w:t>
      </w: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Interested candidates should send their application to </w:t>
      </w:r>
      <w:hyperlink r:id="rId10" w:history="1">
        <w:r w:rsidR="00E630D7" w:rsidRPr="004A7574">
          <w:rPr>
            <w:rStyle w:val="Lienhypertexte"/>
            <w:rFonts w:ascii="Arial" w:hAnsi="Arial" w:cs="Arial"/>
            <w:lang w:val="en-GB"/>
          </w:rPr>
          <w:t>aude.ridier@agrocampus-ouest.fr</w:t>
        </w:r>
      </w:hyperlink>
      <w:r>
        <w:rPr>
          <w:rFonts w:ascii="Arial" w:hAnsi="Arial" w:cs="Arial"/>
          <w:lang w:val="en-GB"/>
        </w:rPr>
        <w:t xml:space="preserve"> by </w:t>
      </w:r>
      <w:r w:rsidR="002E5AE6">
        <w:rPr>
          <w:rFonts w:ascii="Arial" w:hAnsi="Arial" w:cs="Arial"/>
          <w:lang w:val="en-GB"/>
        </w:rPr>
        <w:t>December</w:t>
      </w:r>
      <w:bookmarkStart w:id="0" w:name="_GoBack"/>
      <w:bookmarkEnd w:id="0"/>
      <w:r>
        <w:rPr>
          <w:rFonts w:ascii="Arial" w:hAnsi="Arial" w:cs="Arial"/>
          <w:lang w:val="en-GB"/>
        </w:rPr>
        <w:t xml:space="preserve"> </w:t>
      </w:r>
      <w:r w:rsidR="002E5AE6">
        <w:rPr>
          <w:rFonts w:ascii="Arial" w:hAnsi="Arial" w:cs="Arial"/>
          <w:lang w:val="en-GB"/>
        </w:rPr>
        <w:t>1</w:t>
      </w:r>
      <w:r w:rsidRPr="00AD44AB">
        <w:rPr>
          <w:rFonts w:ascii="Arial" w:hAnsi="Arial" w:cs="Arial"/>
          <w:vertAlign w:val="superscript"/>
          <w:lang w:val="en-GB"/>
        </w:rPr>
        <w:t>st</w:t>
      </w:r>
      <w:r>
        <w:rPr>
          <w:rFonts w:ascii="Arial" w:hAnsi="Arial" w:cs="Arial"/>
          <w:lang w:val="en-GB"/>
        </w:rPr>
        <w:t>, 201</w:t>
      </w:r>
      <w:r w:rsidR="00E630D7">
        <w:rPr>
          <w:rFonts w:ascii="Arial" w:hAnsi="Arial" w:cs="Arial"/>
          <w:lang w:val="en-GB"/>
        </w:rPr>
        <w:t>6</w:t>
      </w:r>
      <w:r>
        <w:rPr>
          <w:rFonts w:ascii="Arial" w:hAnsi="Arial" w:cs="Arial"/>
          <w:lang w:val="en-GB"/>
        </w:rPr>
        <w:t>. The application should include a cover letter, a CV, contact information of one reference person, the Master thesis, and published articles if available.</w:t>
      </w:r>
    </w:p>
    <w:p w:rsidR="00B36FA0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</w:p>
    <w:p w:rsidR="00B36FA0" w:rsidRPr="00106FF2" w:rsidRDefault="00B36FA0" w:rsidP="00B36FA0">
      <w:pPr>
        <w:pStyle w:val="Textecourant"/>
        <w:tabs>
          <w:tab w:val="left" w:pos="6804"/>
        </w:tabs>
        <w:ind w:left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 Master diploma in agricultural economics, economics, or econometrics is expected.</w:t>
      </w:r>
    </w:p>
    <w:p w:rsidR="00B36FA0" w:rsidRPr="002E5AE6" w:rsidRDefault="00B36FA0" w:rsidP="00B36FA0">
      <w:pPr>
        <w:rPr>
          <w:lang w:val="en-US"/>
        </w:rPr>
      </w:pPr>
    </w:p>
    <w:sectPr w:rsidR="00B36FA0" w:rsidRPr="002E5AE6" w:rsidSect="00E15F7E">
      <w:headerReference w:type="default" r:id="rId11"/>
      <w:footerReference w:type="default" r:id="rId12"/>
      <w:pgSz w:w="11906" w:h="16838" w:code="9"/>
      <w:pgMar w:top="1701" w:right="1418" w:bottom="1701" w:left="1418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9AB" w:rsidRDefault="009409AB" w:rsidP="000C573E">
      <w:pPr>
        <w:spacing w:after="0" w:line="240" w:lineRule="auto"/>
      </w:pPr>
      <w:r>
        <w:separator/>
      </w:r>
    </w:p>
  </w:endnote>
  <w:endnote w:type="continuationSeparator" w:id="0">
    <w:p w:rsidR="009409AB" w:rsidRDefault="009409AB" w:rsidP="000C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86C" w:rsidRDefault="007047DB" w:rsidP="00D11AED">
    <w:pPr>
      <w:pStyle w:val="Pieddepage"/>
    </w:pPr>
    <w:r>
      <w:rPr>
        <w:noProof/>
        <w:lang w:eastAsia="fr-FR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DE63BCD" wp14:editId="5490E2E4">
              <wp:simplePos x="0" y="0"/>
              <wp:positionH relativeFrom="column">
                <wp:posOffset>-8255</wp:posOffset>
              </wp:positionH>
              <wp:positionV relativeFrom="paragraph">
                <wp:posOffset>-1271</wp:posOffset>
              </wp:positionV>
              <wp:extent cx="5819140" cy="0"/>
              <wp:effectExtent l="0" t="0" r="10160" b="19050"/>
              <wp:wrapNone/>
              <wp:docPr id="5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1914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7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B8FD1D" id="Connecteur droit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65pt,-.1pt" to="457.5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" strokecolor="#bfbfbf">
              <o:lock v:ext="edit" shapetype="f"/>
            </v:line>
          </w:pict>
        </mc:Fallback>
      </mc:AlternateContent>
    </w:r>
    <w:r>
      <w:rPr>
        <w:rFonts w:ascii="Myriad Pro Cond" w:hAnsi="Myriad Pro Cond" w:cs="Myriad Pro Cond"/>
        <w:b/>
        <w:noProof/>
        <w:sz w:val="14"/>
        <w:szCs w:val="16"/>
        <w:lang w:eastAsia="fr-FR"/>
      </w:rPr>
      <w:drawing>
        <wp:inline distT="0" distB="0" distL="0" distR="0" wp14:anchorId="555D203D" wp14:editId="70AAB513">
          <wp:extent cx="1041400" cy="39624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396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630D7" w:rsidRPr="00E630D7">
      <w:t xml:space="preserve"> </w:t>
    </w:r>
    <w:r w:rsidR="00E630D7" w:rsidRPr="00E630D7">
      <w:rPr>
        <w:noProof/>
        <w:lang w:eastAsia="fr-FR"/>
      </w:rPr>
      <w:drawing>
        <wp:inline distT="0" distB="0" distL="0" distR="0">
          <wp:extent cx="1641889" cy="755374"/>
          <wp:effectExtent l="0" t="0" r="0" b="6985"/>
          <wp:docPr id="8" name="Image 8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Afficher l'image d'origi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889" cy="75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630D7" w:rsidRPr="00E630D7">
      <w:t xml:space="preserve"> </w:t>
    </w:r>
    <w:r w:rsidR="00D11AED">
      <w:rPr>
        <w:noProof/>
        <w:lang w:eastAsia="fr-FR"/>
      </w:rPr>
      <w:drawing>
        <wp:inline distT="0" distB="0" distL="0" distR="0">
          <wp:extent cx="1076325" cy="1085850"/>
          <wp:effectExtent l="0" t="0" r="9525" b="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_NB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11AED">
      <w:rPr>
        <w:noProof/>
        <w:lang w:eastAsia="fr-FR"/>
      </w:rPr>
      <w:drawing>
        <wp:inline distT="0" distB="0" distL="0" distR="0">
          <wp:extent cx="1820826" cy="667910"/>
          <wp:effectExtent l="0" t="0" r="825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-PDL_Institutionnel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867" cy="670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30D7" w:rsidRPr="00E630D7">
      <w:rPr>
        <w:noProof/>
        <w:lang w:eastAsia="fr-FR"/>
      </w:rPr>
      <w:drawing>
        <wp:inline distT="0" distB="0" distL="0" distR="0">
          <wp:extent cx="5279390" cy="5279390"/>
          <wp:effectExtent l="0" t="0" r="0" b="0"/>
          <wp:docPr id="10" name="Image 10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Afficher l'image d'origin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9390" cy="527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630D7">
      <w:rPr>
        <w:noProof/>
        <w:lang w:eastAsia="fr-FR"/>
      </w:rPr>
      <w:drawing>
        <wp:inline distT="0" distB="0" distL="0" distR="0">
          <wp:extent cx="5279390" cy="5279390"/>
          <wp:effectExtent l="0" t="0" r="0" b="0"/>
          <wp:docPr id="9" name="Image 9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Afficher l'image d'origin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9390" cy="527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9AB" w:rsidRDefault="009409AB" w:rsidP="000C573E">
      <w:pPr>
        <w:spacing w:after="0" w:line="240" w:lineRule="auto"/>
      </w:pPr>
      <w:r>
        <w:separator/>
      </w:r>
    </w:p>
  </w:footnote>
  <w:footnote w:type="continuationSeparator" w:id="0">
    <w:p w:rsidR="009409AB" w:rsidRDefault="009409AB" w:rsidP="000C5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004" w:rsidRDefault="007047DB" w:rsidP="00E15F7E">
    <w:pPr>
      <w:pStyle w:val="Paragraphestandard"/>
      <w:ind w:firstLine="5387"/>
      <w:rPr>
        <w:rFonts w:ascii="Myriad Pro Cond" w:hAnsi="Myriad Pro Cond" w:cs="Myriad Pro Cond"/>
        <w:spacing w:val="-3"/>
        <w:sz w:val="16"/>
        <w:szCs w:val="16"/>
      </w:rPr>
    </w:pPr>
    <w:r w:rsidRPr="00E15F7E">
      <w:rPr>
        <w:noProof/>
        <w:lang w:eastAsia="fr-FR"/>
      </w:rPr>
      <w:drawing>
        <wp:inline distT="0" distB="0" distL="0" distR="0" wp14:anchorId="51280133" wp14:editId="06C2D00E">
          <wp:extent cx="951188" cy="635761"/>
          <wp:effectExtent l="19050" t="0" r="1312" b="0"/>
          <wp:docPr id="7" name="Image 6" descr="V:\PATRICIA pour MONIQUE Formation PAO\logos partenaires\agrocampus ouest\LogoAgrocampusOu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V:\PATRICIA pour MONIQUE Formation PAO\logos partenaires\agrocampus ouest\LogoAgrocampusOues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127" cy="6363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Myriad Pro Cond" w:hAnsi="Myriad Pro Cond" w:cs="Myriad Pro Cond"/>
        <w:noProof/>
        <w:spacing w:val="-3"/>
        <w:sz w:val="16"/>
        <w:szCs w:val="16"/>
        <w:lang w:eastAsia="fr-FR"/>
      </w:rPr>
      <w:drawing>
        <wp:anchor distT="0" distB="0" distL="114300" distR="114300" simplePos="0" relativeHeight="251660288" behindDoc="1" locked="0" layoutInCell="1" allowOverlap="1" wp14:anchorId="7AB46A58" wp14:editId="7660BA2F">
          <wp:simplePos x="0" y="0"/>
          <wp:positionH relativeFrom="column">
            <wp:posOffset>4517390</wp:posOffset>
          </wp:positionH>
          <wp:positionV relativeFrom="paragraph">
            <wp:posOffset>-4445</wp:posOffset>
          </wp:positionV>
          <wp:extent cx="1550670" cy="638175"/>
          <wp:effectExtent l="19050" t="0" r="0" b="0"/>
          <wp:wrapTight wrapText="bothSides">
            <wp:wrapPolygon edited="0">
              <wp:start x="-265" y="0"/>
              <wp:lineTo x="-265" y="21278"/>
              <wp:lineTo x="21494" y="21278"/>
              <wp:lineTo x="21494" y="0"/>
              <wp:lineTo x="-265" y="0"/>
            </wp:wrapPolygon>
          </wp:wrapTight>
          <wp:docPr id="6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15F7E">
      <w:rPr>
        <w:noProof/>
        <w:lang w:eastAsia="fr-FR"/>
      </w:rPr>
      <w:t xml:space="preserve"> </w:t>
    </w:r>
  </w:p>
  <w:p w:rsidR="00F95004" w:rsidRDefault="009409A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A0"/>
    <w:rsid w:val="000C573E"/>
    <w:rsid w:val="002E5AE6"/>
    <w:rsid w:val="005B424D"/>
    <w:rsid w:val="007047DB"/>
    <w:rsid w:val="00737FBC"/>
    <w:rsid w:val="009409AB"/>
    <w:rsid w:val="00B36FA0"/>
    <w:rsid w:val="00D11AED"/>
    <w:rsid w:val="00E630D7"/>
    <w:rsid w:val="00F2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2B275"/>
  <w15:docId w15:val="{D4855FF5-F138-4002-8283-EC175F17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FA0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36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6FA0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B36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6FA0"/>
    <w:rPr>
      <w:rFonts w:ascii="Calibri" w:eastAsia="Calibri" w:hAnsi="Calibri" w:cs="Times New Roman"/>
    </w:rPr>
  </w:style>
  <w:style w:type="paragraph" w:customStyle="1" w:styleId="Paragraphestandard">
    <w:name w:val="[Paragraphe standard]"/>
    <w:basedOn w:val="Normal"/>
    <w:link w:val="ParagraphestandardCar"/>
    <w:uiPriority w:val="99"/>
    <w:rsid w:val="00B36FA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Lienhypertexte">
    <w:name w:val="Hyperlink"/>
    <w:uiPriority w:val="99"/>
    <w:unhideWhenUsed/>
    <w:rsid w:val="00B36FA0"/>
    <w:rPr>
      <w:color w:val="0000FF"/>
      <w:u w:val="single"/>
    </w:rPr>
  </w:style>
  <w:style w:type="paragraph" w:customStyle="1" w:styleId="Textecourant">
    <w:name w:val="Texte courant"/>
    <w:basedOn w:val="Normal"/>
    <w:link w:val="TextecourantCar"/>
    <w:qFormat/>
    <w:rsid w:val="00B36FA0"/>
    <w:pPr>
      <w:spacing w:after="0" w:line="240" w:lineRule="auto"/>
      <w:ind w:left="2268"/>
    </w:pPr>
    <w:rPr>
      <w:rFonts w:ascii="Minion Pro" w:hAnsi="Minion Pro"/>
      <w:sz w:val="20"/>
      <w:szCs w:val="20"/>
      <w:lang w:val="en-US"/>
    </w:rPr>
  </w:style>
  <w:style w:type="character" w:customStyle="1" w:styleId="ParagraphestandardCar">
    <w:name w:val="[Paragraphe standard] Car"/>
    <w:link w:val="Paragraphestandard"/>
    <w:uiPriority w:val="99"/>
    <w:rsid w:val="00B36FA0"/>
    <w:rPr>
      <w:rFonts w:ascii="Minion Pro" w:eastAsia="Calibri" w:hAnsi="Minion Pro" w:cs="Minion Pro"/>
      <w:color w:val="000000"/>
      <w:sz w:val="24"/>
      <w:szCs w:val="24"/>
    </w:rPr>
  </w:style>
  <w:style w:type="character" w:customStyle="1" w:styleId="TextecourantCar">
    <w:name w:val="Texte courant Car"/>
    <w:link w:val="Textecourant"/>
    <w:rsid w:val="00B36FA0"/>
    <w:rPr>
      <w:rFonts w:ascii="Minion Pro" w:eastAsia="Calibri" w:hAnsi="Minion Pro" w:cs="Times New Roman"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6F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6.rennes.inra.fr/smart_eng/Personnal-webpages/Members/Ridie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6.rennes.inra.fr/smart_eng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6.rennes.inra.fr/smart_eng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aude.ridier@agrocampus-ouest.f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6.rennes.inra.fr/umrsas/Decouvrez-nous/Annuaire-du-personnel/CAROF-Matthie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emf"/><Relationship Id="rId5" Type="http://schemas.openxmlformats.org/officeDocument/2006/relationships/image" Target="media/image7.pn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390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Aude Ridier</dc:creator>
  <cp:lastModifiedBy>Aude Ridier</cp:lastModifiedBy>
  <cp:revision>4</cp:revision>
  <dcterms:created xsi:type="dcterms:W3CDTF">2016-03-15T14:28:00Z</dcterms:created>
  <dcterms:modified xsi:type="dcterms:W3CDTF">2016-08-29T14:49:00Z</dcterms:modified>
</cp:coreProperties>
</file>